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643"/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英吉沙县2021年度财政衔接推进乡村振兴补助情况说明</w:t>
      </w:r>
    </w:p>
    <w:p>
      <w:pPr>
        <w:spacing w:line="360" w:lineRule="auto"/>
        <w:rPr>
          <w:rFonts w:hint="eastAsia" w:ascii="方正仿宋简体" w:eastAsia="方正仿宋简体"/>
          <w:sz w:val="32"/>
          <w:szCs w:val="32"/>
          <w:highlight w:val="none"/>
        </w:rPr>
      </w:pPr>
    </w:p>
    <w:p>
      <w:pPr>
        <w:ind w:firstLine="640" w:firstLineChars="200"/>
        <w:rPr>
          <w:rFonts w:ascii="方正仿宋_GBK" w:hAnsi="Times New Roman" w:eastAsia="方正仿宋_GBK" w:cs="Times New Roman"/>
          <w:sz w:val="32"/>
          <w:szCs w:val="32"/>
          <w:highlight w:val="none"/>
        </w:rPr>
      </w:pPr>
      <w:r>
        <w:rPr>
          <w:rFonts w:hint="eastAsia" w:ascii="方正仿宋_GBK" w:hAnsi="Times New Roman" w:eastAsia="方正仿宋_GBK" w:cs="Times New Roman"/>
          <w:b w:val="0"/>
          <w:bCs/>
          <w:sz w:val="32"/>
          <w:szCs w:val="32"/>
          <w:highlight w:val="none"/>
        </w:rPr>
        <w:t>巩固拓展脱贫攻坚成果同乡村振兴有效衔接工作</w:t>
      </w:r>
      <w:r>
        <w:rPr>
          <w:rFonts w:hint="eastAsia" w:ascii="方正仿宋_GBK" w:hAnsi="Times New Roman" w:eastAsia="方正仿宋_GBK" w:cs="Times New Roman"/>
          <w:b w:val="0"/>
          <w:bCs/>
          <w:sz w:val="32"/>
          <w:szCs w:val="32"/>
          <w:highlight w:val="none"/>
          <w:lang w:eastAsia="zh-CN"/>
        </w:rPr>
        <w:t>。</w:t>
      </w:r>
      <w:r>
        <w:rPr>
          <w:rFonts w:hint="eastAsia" w:ascii="方正仿宋_GBK" w:hAnsi="Times New Roman" w:eastAsia="方正仿宋_GBK" w:cs="Times New Roman"/>
          <w:b w:val="0"/>
          <w:bCs/>
          <w:sz w:val="32"/>
          <w:szCs w:val="32"/>
          <w:highlight w:val="none"/>
        </w:rPr>
        <w:t>巩固拓展脱贫攻坚成果，健全财政助推防止返贫长效机制，加快建立脱贫攻坚与乡村振兴相衔接的财政投入机制，提高资金使用效益。2020年扶贫资金结转3588.74万元，补短板资金结转7899.59万元，2021年6月底前已全部支付完毕。2021年到位资金93287.68万元，其中：财政衔接资金60999.22万元，统筹整合涉农资金26228.46万元，政府债券资金6000万元，地区配套资金60万元，涉及项目63个，2021年支付率为94.43%。自治区支持产业发展专项资金到位9480万元，涉及6个项目，支付率为100%。会同第三方完成2021年项目绩效目标及8月中期监控监控填报工作，涵盖教育、基础设施建设、就业增收等影响农户生活的各个方面</w:t>
      </w:r>
      <w:r>
        <w:rPr>
          <w:rFonts w:hint="eastAsia" w:ascii="方正仿宋_GBK" w:hAnsi="Times New Roman" w:eastAsia="方正仿宋_GBK" w:cs="Times New Roman"/>
          <w:sz w:val="32"/>
          <w:szCs w:val="32"/>
          <w:highlight w:val="none"/>
        </w:rPr>
        <w:t>。</w:t>
      </w:r>
    </w:p>
    <w:p>
      <w:pPr>
        <w:ind w:firstLine="645"/>
        <w:rPr>
          <w:rFonts w:ascii="方正仿宋_GBK" w:hAnsi="Times New Roman" w:eastAsia="方正仿宋_GBK" w:cs="Times New Roman"/>
          <w:sz w:val="32"/>
          <w:szCs w:val="32"/>
          <w:highlight w:val="none"/>
        </w:rPr>
      </w:pPr>
      <w:bookmarkStart w:id="0" w:name="_GoBack"/>
      <w:bookmarkEnd w:id="0"/>
      <w:r>
        <w:rPr>
          <w:rFonts w:hint="eastAsia" w:ascii="方正仿宋_GBK" w:hAnsi="黑体" w:eastAsia="方正仿宋_GBK"/>
          <w:sz w:val="32"/>
          <w:szCs w:val="32"/>
          <w:highlight w:val="none"/>
          <w:lang w:eastAsia="zh-CN"/>
        </w:rPr>
        <w:t>2021年</w:t>
      </w:r>
      <w:r>
        <w:rPr>
          <w:rFonts w:hint="eastAsia" w:ascii="方正仿宋_GBK" w:hAnsi="黑体" w:eastAsia="方正仿宋_GBK"/>
          <w:sz w:val="32"/>
          <w:szCs w:val="32"/>
          <w:highlight w:val="none"/>
        </w:rPr>
        <w:t>在县委的坚强领导下，在县人大的监督和支持下，坚定不移地贯彻落实党中央、自治区党委系列重大决策部署和地委、县委工作安排，始终坚持党对经济工作的领导，始终坚持稳中求进工作总基调，始终坚持围绕疫情防控和社会稳定、脱贫攻坚重点工作任务，牢固树立“过紧日子”思想，认真履职尽责、坚定信心、保持定力、锐意进取、迎难而上，统筹抓好疫情防控与社会稳定、脱贫攻坚和经济社会发展工作，为英吉沙社会稳定和长治久安做出新贡献。</w:t>
      </w:r>
      <w:r>
        <w:rPr>
          <w:rFonts w:hint="eastAsia" w:ascii="方正仿宋_GBK" w:hAnsi="Times New Roman" w:eastAsia="方正仿宋_GBK" w:cs="Times New Roman"/>
          <w:sz w:val="32"/>
          <w:szCs w:val="32"/>
          <w:highlight w:val="none"/>
        </w:rPr>
        <w:t xml:space="preserve">  </w:t>
      </w:r>
    </w:p>
    <w:p>
      <w:pPr>
        <w:ind w:firstLine="645"/>
        <w:rPr>
          <w:rFonts w:ascii="方正仿宋_GBK" w:hAnsi="Times New Roman" w:eastAsia="方正仿宋_GBK" w:cs="Times New Roman"/>
          <w:sz w:val="32"/>
          <w:szCs w:val="32"/>
          <w:highlight w:val="none"/>
        </w:rPr>
      </w:pPr>
    </w:p>
    <w:p>
      <w:pPr>
        <w:ind w:firstLine="645"/>
        <w:rPr>
          <w:rFonts w:ascii="方正仿宋_GBK" w:hAnsi="Times New Roman" w:eastAsia="方正仿宋_GBK" w:cs="Times New Roman"/>
          <w:sz w:val="32"/>
          <w:szCs w:val="32"/>
          <w:highlight w:val="none"/>
        </w:rPr>
      </w:pPr>
    </w:p>
    <w:p>
      <w:pPr>
        <w:ind w:firstLine="645"/>
        <w:rPr>
          <w:rFonts w:ascii="方正仿宋_GBK" w:hAnsi="Times New Roman" w:eastAsia="方正仿宋_GBK" w:cs="Times New Roman"/>
          <w:sz w:val="32"/>
          <w:szCs w:val="32"/>
          <w:highlight w:val="none"/>
        </w:rPr>
      </w:pPr>
    </w:p>
    <w:p>
      <w:pPr>
        <w:autoSpaceDE w:val="0"/>
        <w:ind w:left="3570" w:leftChars="1700" w:firstLine="640" w:firstLineChars="200"/>
        <w:jc w:val="center"/>
        <w:rPr>
          <w:rFonts w:ascii="方正仿宋_GBK" w:hAnsi="Times New Roman" w:eastAsia="方正仿宋_GBK" w:cs="Times New Roman"/>
          <w:sz w:val="32"/>
          <w:szCs w:val="32"/>
          <w:highlight w:val="none"/>
        </w:rPr>
      </w:pPr>
      <w:r>
        <w:rPr>
          <w:rFonts w:hint="eastAsia" w:ascii="方正仿宋_GBK" w:hAnsi="Times New Roman" w:eastAsia="方正仿宋_GBK" w:cs="Times New Roman"/>
          <w:sz w:val="32"/>
          <w:szCs w:val="32"/>
          <w:highlight w:val="none"/>
        </w:rPr>
        <w:t>英吉沙县财政局</w:t>
      </w:r>
    </w:p>
    <w:p>
      <w:pPr>
        <w:pBdr>
          <w:bottom w:val="single" w:color="FFFFFF" w:sz="4" w:space="31"/>
        </w:pBdr>
        <w:autoSpaceDE w:val="0"/>
        <w:spacing w:line="240" w:lineRule="atLeast"/>
        <w:ind w:firstLine="5600" w:firstLineChars="1750"/>
        <w:rPr>
          <w:rFonts w:ascii="Times New Roman" w:hAnsi="Times New Roman" w:eastAsia="方正仿宋_GBK" w:cs="Times New Roman"/>
          <w:spacing w:val="-2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sz w:val="32"/>
          <w:szCs w:val="32"/>
          <w:highlight w:val="none"/>
        </w:rPr>
        <w:t>202</w:t>
      </w:r>
      <w:r>
        <w:rPr>
          <w:rFonts w:hint="eastAsia" w:ascii="方正仿宋_GBK" w:hAnsi="Times New Roman" w:eastAsia="方正仿宋_GBK" w:cs="Times New Roman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方正仿宋_GBK" w:hAnsi="Times New Roman" w:eastAsia="方正仿宋_GBK" w:cs="Times New Roman"/>
          <w:sz w:val="32"/>
          <w:szCs w:val="32"/>
          <w:highlight w:val="none"/>
        </w:rPr>
        <w:t>年</w:t>
      </w:r>
      <w:r>
        <w:rPr>
          <w:rFonts w:hint="eastAsia" w:ascii="方正仿宋_GBK" w:hAnsi="Times New Roman" w:eastAsia="方正仿宋_GBK" w:cs="Times New Roman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方正仿宋_GBK" w:hAnsi="Times New Roman" w:eastAsia="方正仿宋_GBK" w:cs="Times New Roman"/>
          <w:sz w:val="32"/>
          <w:szCs w:val="32"/>
          <w:highlight w:val="none"/>
        </w:rPr>
        <w:t>月</w:t>
      </w:r>
      <w:r>
        <w:rPr>
          <w:rFonts w:hint="eastAsia" w:ascii="方正仿宋_GBK" w:hAnsi="Times New Roman" w:eastAsia="方正仿宋_GBK" w:cs="Times New Roman"/>
          <w:sz w:val="32"/>
          <w:szCs w:val="32"/>
          <w:highlight w:val="none"/>
          <w:lang w:val="en-US" w:eastAsia="zh-CN"/>
        </w:rPr>
        <w:t>23</w:t>
      </w:r>
      <w:r>
        <w:rPr>
          <w:rFonts w:hint="eastAsia" w:ascii="方正仿宋_GBK" w:hAnsi="Times New Roman" w:eastAsia="方正仿宋_GBK" w:cs="Times New Roman"/>
          <w:sz w:val="32"/>
          <w:szCs w:val="32"/>
          <w:highlight w:val="none"/>
        </w:rPr>
        <w:t>日</w:t>
      </w:r>
    </w:p>
    <w:sectPr>
      <w:footerReference r:id="rId3" w:type="default"/>
      <w:pgSz w:w="11906" w:h="16838"/>
      <w:pgMar w:top="1984" w:right="1531" w:bottom="1701" w:left="1531" w:header="851" w:footer="992" w:gutter="0"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  <w:p>
    <w:pPr>
      <w:pStyle w:val="5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5"/>
                  <w:rPr>
                    <w:rFonts w:ascii="Times New Roman" w:hAnsi="Times New Roman" w:cs="Times New Roman"/>
                    <w:sz w:val="28"/>
                    <w:szCs w:val="40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40"/>
                  </w:rPr>
                  <w:fldChar w:fldCharType="begin"/>
                </w:r>
                <w:r>
                  <w:rPr>
                    <w:rFonts w:ascii="Times New Roman" w:hAnsi="Times New Roman" w:cs="Times New Roman"/>
                    <w:sz w:val="28"/>
                    <w:szCs w:val="40"/>
                  </w:rPr>
                  <w:instrText xml:space="preserve"> PAGE  \* MERGEFORMAT </w:instrText>
                </w:r>
                <w:r>
                  <w:rPr>
                    <w:rFonts w:ascii="Times New Roman" w:hAnsi="Times New Roman" w:cs="Times New Roman"/>
                    <w:sz w:val="28"/>
                    <w:szCs w:val="40"/>
                  </w:rPr>
                  <w:fldChar w:fldCharType="separate"/>
                </w:r>
                <w:r>
                  <w:rPr>
                    <w:rFonts w:ascii="Times New Roman" w:hAnsi="Times New Roman" w:cs="Times New Roman"/>
                    <w:sz w:val="28"/>
                    <w:szCs w:val="40"/>
                  </w:rPr>
                  <w:t>- 15 -</w:t>
                </w:r>
                <w:r>
                  <w:rPr>
                    <w:rFonts w:ascii="Times New Roman" w:hAnsi="Times New Roman" w:cs="Times New Roman"/>
                    <w:sz w:val="28"/>
                    <w:szCs w:val="40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C5F8B"/>
    <w:rsid w:val="0004034A"/>
    <w:rsid w:val="00040D0A"/>
    <w:rsid w:val="000622F6"/>
    <w:rsid w:val="00075C0F"/>
    <w:rsid w:val="000766F8"/>
    <w:rsid w:val="000B3E51"/>
    <w:rsid w:val="000E4CEA"/>
    <w:rsid w:val="000E6294"/>
    <w:rsid w:val="000F77A2"/>
    <w:rsid w:val="0011266D"/>
    <w:rsid w:val="00116F1D"/>
    <w:rsid w:val="001378A0"/>
    <w:rsid w:val="00140A4E"/>
    <w:rsid w:val="00143A7E"/>
    <w:rsid w:val="001468F7"/>
    <w:rsid w:val="0015303A"/>
    <w:rsid w:val="00154EEF"/>
    <w:rsid w:val="0018511B"/>
    <w:rsid w:val="001970E7"/>
    <w:rsid w:val="001B0A27"/>
    <w:rsid w:val="001B14C2"/>
    <w:rsid w:val="001B341B"/>
    <w:rsid w:val="001D6821"/>
    <w:rsid w:val="00224DB3"/>
    <w:rsid w:val="00226966"/>
    <w:rsid w:val="00235C00"/>
    <w:rsid w:val="00253812"/>
    <w:rsid w:val="00255695"/>
    <w:rsid w:val="002657F1"/>
    <w:rsid w:val="00276040"/>
    <w:rsid w:val="00294B6D"/>
    <w:rsid w:val="002C0959"/>
    <w:rsid w:val="002C7FE1"/>
    <w:rsid w:val="002D0700"/>
    <w:rsid w:val="002D28EF"/>
    <w:rsid w:val="002E7A1F"/>
    <w:rsid w:val="002F31EB"/>
    <w:rsid w:val="003008B7"/>
    <w:rsid w:val="00327463"/>
    <w:rsid w:val="0033570B"/>
    <w:rsid w:val="00361D1D"/>
    <w:rsid w:val="003768FA"/>
    <w:rsid w:val="00384A6E"/>
    <w:rsid w:val="003A7E75"/>
    <w:rsid w:val="003D0738"/>
    <w:rsid w:val="003E4A60"/>
    <w:rsid w:val="003F3EC4"/>
    <w:rsid w:val="004009AE"/>
    <w:rsid w:val="0042048A"/>
    <w:rsid w:val="00431AD3"/>
    <w:rsid w:val="004678B0"/>
    <w:rsid w:val="004843D3"/>
    <w:rsid w:val="0049303D"/>
    <w:rsid w:val="004A2E18"/>
    <w:rsid w:val="004C6218"/>
    <w:rsid w:val="004D6DAF"/>
    <w:rsid w:val="00511EB5"/>
    <w:rsid w:val="00525D69"/>
    <w:rsid w:val="0052745E"/>
    <w:rsid w:val="005542E6"/>
    <w:rsid w:val="00572F8B"/>
    <w:rsid w:val="0059290F"/>
    <w:rsid w:val="005B0C0A"/>
    <w:rsid w:val="005B6C5B"/>
    <w:rsid w:val="005C4B5E"/>
    <w:rsid w:val="005C7F87"/>
    <w:rsid w:val="005D4318"/>
    <w:rsid w:val="005E21B6"/>
    <w:rsid w:val="005E7F91"/>
    <w:rsid w:val="00606248"/>
    <w:rsid w:val="00624A4A"/>
    <w:rsid w:val="006512C4"/>
    <w:rsid w:val="0065444A"/>
    <w:rsid w:val="006631D8"/>
    <w:rsid w:val="00666EE3"/>
    <w:rsid w:val="006701BD"/>
    <w:rsid w:val="0067238B"/>
    <w:rsid w:val="006919A1"/>
    <w:rsid w:val="006952D4"/>
    <w:rsid w:val="006B171A"/>
    <w:rsid w:val="006B20B8"/>
    <w:rsid w:val="006B262A"/>
    <w:rsid w:val="006B2936"/>
    <w:rsid w:val="006C4D92"/>
    <w:rsid w:val="006F75F9"/>
    <w:rsid w:val="00711D37"/>
    <w:rsid w:val="00715912"/>
    <w:rsid w:val="00735B2B"/>
    <w:rsid w:val="00763B5E"/>
    <w:rsid w:val="00772A2F"/>
    <w:rsid w:val="0079703A"/>
    <w:rsid w:val="007E5398"/>
    <w:rsid w:val="0081606D"/>
    <w:rsid w:val="00823EC6"/>
    <w:rsid w:val="00832EDD"/>
    <w:rsid w:val="00873E03"/>
    <w:rsid w:val="00896397"/>
    <w:rsid w:val="008A1D39"/>
    <w:rsid w:val="008C2CE8"/>
    <w:rsid w:val="00901C1F"/>
    <w:rsid w:val="0094046C"/>
    <w:rsid w:val="00941EB0"/>
    <w:rsid w:val="0094404C"/>
    <w:rsid w:val="00944A50"/>
    <w:rsid w:val="009C5519"/>
    <w:rsid w:val="009D0C73"/>
    <w:rsid w:val="00A02114"/>
    <w:rsid w:val="00A125AD"/>
    <w:rsid w:val="00A24813"/>
    <w:rsid w:val="00A33404"/>
    <w:rsid w:val="00A35C31"/>
    <w:rsid w:val="00A4058C"/>
    <w:rsid w:val="00A43523"/>
    <w:rsid w:val="00A56BA6"/>
    <w:rsid w:val="00AA56A1"/>
    <w:rsid w:val="00AB37DB"/>
    <w:rsid w:val="00AB3BE9"/>
    <w:rsid w:val="00AC2AF4"/>
    <w:rsid w:val="00AC3A19"/>
    <w:rsid w:val="00AC72E6"/>
    <w:rsid w:val="00AE5C9E"/>
    <w:rsid w:val="00AE6C7B"/>
    <w:rsid w:val="00AF11DE"/>
    <w:rsid w:val="00AF2281"/>
    <w:rsid w:val="00B05C28"/>
    <w:rsid w:val="00B32B8E"/>
    <w:rsid w:val="00B34DC3"/>
    <w:rsid w:val="00B50A28"/>
    <w:rsid w:val="00B56414"/>
    <w:rsid w:val="00B61024"/>
    <w:rsid w:val="00B84513"/>
    <w:rsid w:val="00B97AA9"/>
    <w:rsid w:val="00BA2CA7"/>
    <w:rsid w:val="00BA6F41"/>
    <w:rsid w:val="00BB4E5A"/>
    <w:rsid w:val="00BB6515"/>
    <w:rsid w:val="00BC6323"/>
    <w:rsid w:val="00BE37F4"/>
    <w:rsid w:val="00C13A3F"/>
    <w:rsid w:val="00C23AA6"/>
    <w:rsid w:val="00C34CE6"/>
    <w:rsid w:val="00C44C44"/>
    <w:rsid w:val="00C52B6D"/>
    <w:rsid w:val="00C574B3"/>
    <w:rsid w:val="00C62794"/>
    <w:rsid w:val="00C62B7D"/>
    <w:rsid w:val="00C963BA"/>
    <w:rsid w:val="00CA4772"/>
    <w:rsid w:val="00CA4D73"/>
    <w:rsid w:val="00CA6B3C"/>
    <w:rsid w:val="00CC5F8B"/>
    <w:rsid w:val="00CD2CBA"/>
    <w:rsid w:val="00CE6413"/>
    <w:rsid w:val="00CE78F7"/>
    <w:rsid w:val="00CF2314"/>
    <w:rsid w:val="00CF5967"/>
    <w:rsid w:val="00CF741C"/>
    <w:rsid w:val="00D07EA6"/>
    <w:rsid w:val="00D34984"/>
    <w:rsid w:val="00D43FA0"/>
    <w:rsid w:val="00D772CC"/>
    <w:rsid w:val="00D82D39"/>
    <w:rsid w:val="00DA2C87"/>
    <w:rsid w:val="00DD57D1"/>
    <w:rsid w:val="00DD5E66"/>
    <w:rsid w:val="00DF32A7"/>
    <w:rsid w:val="00E03FBD"/>
    <w:rsid w:val="00E54969"/>
    <w:rsid w:val="00E55E89"/>
    <w:rsid w:val="00E65672"/>
    <w:rsid w:val="00E66B7F"/>
    <w:rsid w:val="00E719A0"/>
    <w:rsid w:val="00E71D66"/>
    <w:rsid w:val="00E77677"/>
    <w:rsid w:val="00E822F4"/>
    <w:rsid w:val="00E95BA5"/>
    <w:rsid w:val="00E95DCC"/>
    <w:rsid w:val="00EC4A8A"/>
    <w:rsid w:val="00EF360B"/>
    <w:rsid w:val="00F0003A"/>
    <w:rsid w:val="00F04638"/>
    <w:rsid w:val="00F058EB"/>
    <w:rsid w:val="00F24F44"/>
    <w:rsid w:val="00F51B11"/>
    <w:rsid w:val="00F83850"/>
    <w:rsid w:val="00F90437"/>
    <w:rsid w:val="00FA5A28"/>
    <w:rsid w:val="00FD4E05"/>
    <w:rsid w:val="00FE25C3"/>
    <w:rsid w:val="010C60CF"/>
    <w:rsid w:val="01116AE3"/>
    <w:rsid w:val="01367413"/>
    <w:rsid w:val="013F0F04"/>
    <w:rsid w:val="01A8766A"/>
    <w:rsid w:val="01DF709C"/>
    <w:rsid w:val="02D53B23"/>
    <w:rsid w:val="031345FC"/>
    <w:rsid w:val="03923D22"/>
    <w:rsid w:val="041E6A21"/>
    <w:rsid w:val="048B3442"/>
    <w:rsid w:val="04A45AF0"/>
    <w:rsid w:val="054E01F0"/>
    <w:rsid w:val="05C3687A"/>
    <w:rsid w:val="063E0CC7"/>
    <w:rsid w:val="064D20F5"/>
    <w:rsid w:val="06983150"/>
    <w:rsid w:val="088547F5"/>
    <w:rsid w:val="08F75D2E"/>
    <w:rsid w:val="0A1F6118"/>
    <w:rsid w:val="0AF80DA4"/>
    <w:rsid w:val="0C0A5BC6"/>
    <w:rsid w:val="0C235C6C"/>
    <w:rsid w:val="0D106E06"/>
    <w:rsid w:val="0F0E5CD7"/>
    <w:rsid w:val="0F6E0B46"/>
    <w:rsid w:val="0F9731D7"/>
    <w:rsid w:val="0FBB16DE"/>
    <w:rsid w:val="10257E14"/>
    <w:rsid w:val="10C87B05"/>
    <w:rsid w:val="10FE0979"/>
    <w:rsid w:val="11AA1080"/>
    <w:rsid w:val="11CC6DA7"/>
    <w:rsid w:val="12232774"/>
    <w:rsid w:val="12E3233E"/>
    <w:rsid w:val="13D216C2"/>
    <w:rsid w:val="13FF0326"/>
    <w:rsid w:val="14323063"/>
    <w:rsid w:val="14995FB0"/>
    <w:rsid w:val="14B01883"/>
    <w:rsid w:val="14DC3BEC"/>
    <w:rsid w:val="154576F4"/>
    <w:rsid w:val="159A26F6"/>
    <w:rsid w:val="17044868"/>
    <w:rsid w:val="1719055D"/>
    <w:rsid w:val="176D2FBC"/>
    <w:rsid w:val="17DD0069"/>
    <w:rsid w:val="17EF1C1A"/>
    <w:rsid w:val="1836623B"/>
    <w:rsid w:val="188C1D23"/>
    <w:rsid w:val="1948673B"/>
    <w:rsid w:val="19DD4283"/>
    <w:rsid w:val="1A193CF1"/>
    <w:rsid w:val="1ABD51F4"/>
    <w:rsid w:val="1B160E9C"/>
    <w:rsid w:val="1B664EA8"/>
    <w:rsid w:val="1CE30978"/>
    <w:rsid w:val="1CFF3719"/>
    <w:rsid w:val="1D594142"/>
    <w:rsid w:val="1DB2508A"/>
    <w:rsid w:val="1E3272A5"/>
    <w:rsid w:val="1E4E7E4F"/>
    <w:rsid w:val="1FA44F8A"/>
    <w:rsid w:val="1FD33664"/>
    <w:rsid w:val="200104CF"/>
    <w:rsid w:val="20EA229E"/>
    <w:rsid w:val="21585F1F"/>
    <w:rsid w:val="21747F1F"/>
    <w:rsid w:val="218E4B1D"/>
    <w:rsid w:val="21E70902"/>
    <w:rsid w:val="21E84AEA"/>
    <w:rsid w:val="21FB1E3F"/>
    <w:rsid w:val="221439BD"/>
    <w:rsid w:val="236B7465"/>
    <w:rsid w:val="23907FA6"/>
    <w:rsid w:val="23945380"/>
    <w:rsid w:val="2400698A"/>
    <w:rsid w:val="24651699"/>
    <w:rsid w:val="25E31261"/>
    <w:rsid w:val="26140DB5"/>
    <w:rsid w:val="26550E50"/>
    <w:rsid w:val="26792741"/>
    <w:rsid w:val="26C652E3"/>
    <w:rsid w:val="26D844B6"/>
    <w:rsid w:val="26EE5AB7"/>
    <w:rsid w:val="27502827"/>
    <w:rsid w:val="27F17066"/>
    <w:rsid w:val="280E7A38"/>
    <w:rsid w:val="28100F39"/>
    <w:rsid w:val="29095F73"/>
    <w:rsid w:val="292C6183"/>
    <w:rsid w:val="297A3367"/>
    <w:rsid w:val="29C408FD"/>
    <w:rsid w:val="29F97171"/>
    <w:rsid w:val="2A4269FE"/>
    <w:rsid w:val="2AD61FC0"/>
    <w:rsid w:val="2B035ECC"/>
    <w:rsid w:val="2BFC73FF"/>
    <w:rsid w:val="2E436872"/>
    <w:rsid w:val="2E6C470D"/>
    <w:rsid w:val="2E763FB2"/>
    <w:rsid w:val="2E836BBE"/>
    <w:rsid w:val="2EB555AE"/>
    <w:rsid w:val="2EF75C7D"/>
    <w:rsid w:val="2F1F3677"/>
    <w:rsid w:val="2F5E5C2E"/>
    <w:rsid w:val="2FC2697F"/>
    <w:rsid w:val="30F36D21"/>
    <w:rsid w:val="31E366E6"/>
    <w:rsid w:val="32125B5C"/>
    <w:rsid w:val="328C0F50"/>
    <w:rsid w:val="32C065F9"/>
    <w:rsid w:val="32FF20AA"/>
    <w:rsid w:val="338633E4"/>
    <w:rsid w:val="34172CCD"/>
    <w:rsid w:val="346367C8"/>
    <w:rsid w:val="36197BD8"/>
    <w:rsid w:val="36B63F85"/>
    <w:rsid w:val="36FA7AAD"/>
    <w:rsid w:val="370C62F0"/>
    <w:rsid w:val="375B4B2E"/>
    <w:rsid w:val="383B2AD4"/>
    <w:rsid w:val="38507183"/>
    <w:rsid w:val="38764CAE"/>
    <w:rsid w:val="391E1811"/>
    <w:rsid w:val="39B83AEE"/>
    <w:rsid w:val="39BA1C7A"/>
    <w:rsid w:val="39CB636A"/>
    <w:rsid w:val="3B126B06"/>
    <w:rsid w:val="3B9372E2"/>
    <w:rsid w:val="3C0A241F"/>
    <w:rsid w:val="3CA33D2A"/>
    <w:rsid w:val="3CDF35E3"/>
    <w:rsid w:val="3D6D60B8"/>
    <w:rsid w:val="3DF44CB5"/>
    <w:rsid w:val="3E2E0FE2"/>
    <w:rsid w:val="3E3A5DB6"/>
    <w:rsid w:val="3F182234"/>
    <w:rsid w:val="3FFE47BD"/>
    <w:rsid w:val="40615BD5"/>
    <w:rsid w:val="40C23299"/>
    <w:rsid w:val="40DB2C3E"/>
    <w:rsid w:val="41387CFF"/>
    <w:rsid w:val="41EE58BA"/>
    <w:rsid w:val="439C3624"/>
    <w:rsid w:val="443516B1"/>
    <w:rsid w:val="447034D9"/>
    <w:rsid w:val="45CE5A23"/>
    <w:rsid w:val="45D150B6"/>
    <w:rsid w:val="45FC3E28"/>
    <w:rsid w:val="461538C6"/>
    <w:rsid w:val="467B6A7C"/>
    <w:rsid w:val="472A1063"/>
    <w:rsid w:val="47A87C70"/>
    <w:rsid w:val="48455B26"/>
    <w:rsid w:val="48A0171C"/>
    <w:rsid w:val="499740DA"/>
    <w:rsid w:val="4A231CD6"/>
    <w:rsid w:val="4B3A366B"/>
    <w:rsid w:val="4C072735"/>
    <w:rsid w:val="4C3C455D"/>
    <w:rsid w:val="4C8F5156"/>
    <w:rsid w:val="4CBD2890"/>
    <w:rsid w:val="4D6139A1"/>
    <w:rsid w:val="4D7A142B"/>
    <w:rsid w:val="4D843335"/>
    <w:rsid w:val="4DC67CC4"/>
    <w:rsid w:val="4E2D38C1"/>
    <w:rsid w:val="4E3E174B"/>
    <w:rsid w:val="4ED91F66"/>
    <w:rsid w:val="4EEB703A"/>
    <w:rsid w:val="4F4B5848"/>
    <w:rsid w:val="502C342B"/>
    <w:rsid w:val="50876C85"/>
    <w:rsid w:val="50C7281C"/>
    <w:rsid w:val="521E775D"/>
    <w:rsid w:val="524E1C02"/>
    <w:rsid w:val="52C371CF"/>
    <w:rsid w:val="53631BD1"/>
    <w:rsid w:val="537647A8"/>
    <w:rsid w:val="53852099"/>
    <w:rsid w:val="552500FD"/>
    <w:rsid w:val="55766BE0"/>
    <w:rsid w:val="55D35375"/>
    <w:rsid w:val="56401314"/>
    <w:rsid w:val="56DA5375"/>
    <w:rsid w:val="572201D7"/>
    <w:rsid w:val="585D3C96"/>
    <w:rsid w:val="58757406"/>
    <w:rsid w:val="58A9610D"/>
    <w:rsid w:val="58B95086"/>
    <w:rsid w:val="59247E41"/>
    <w:rsid w:val="5953234E"/>
    <w:rsid w:val="59B10A79"/>
    <w:rsid w:val="59C35013"/>
    <w:rsid w:val="59ED21FB"/>
    <w:rsid w:val="5A0E695C"/>
    <w:rsid w:val="5B427437"/>
    <w:rsid w:val="5B892315"/>
    <w:rsid w:val="5BAD205A"/>
    <w:rsid w:val="5BD81267"/>
    <w:rsid w:val="5C1C4D2C"/>
    <w:rsid w:val="5DDA4A99"/>
    <w:rsid w:val="5E420610"/>
    <w:rsid w:val="5EC2427E"/>
    <w:rsid w:val="5F762F17"/>
    <w:rsid w:val="60172C3C"/>
    <w:rsid w:val="60461AD9"/>
    <w:rsid w:val="608C611B"/>
    <w:rsid w:val="60BB6CB1"/>
    <w:rsid w:val="60E408A4"/>
    <w:rsid w:val="618F7E4E"/>
    <w:rsid w:val="619A09CD"/>
    <w:rsid w:val="6394795F"/>
    <w:rsid w:val="65794E75"/>
    <w:rsid w:val="65A0589E"/>
    <w:rsid w:val="65D33581"/>
    <w:rsid w:val="663C32C4"/>
    <w:rsid w:val="668E7867"/>
    <w:rsid w:val="67034AA7"/>
    <w:rsid w:val="672E4E6A"/>
    <w:rsid w:val="673E3679"/>
    <w:rsid w:val="69244774"/>
    <w:rsid w:val="697A3F82"/>
    <w:rsid w:val="6B261854"/>
    <w:rsid w:val="6B8507FB"/>
    <w:rsid w:val="6C7D22CA"/>
    <w:rsid w:val="6CB11DCD"/>
    <w:rsid w:val="6CFC29D4"/>
    <w:rsid w:val="6EC55547"/>
    <w:rsid w:val="6EFC3AA6"/>
    <w:rsid w:val="6F0F2A1D"/>
    <w:rsid w:val="711225A8"/>
    <w:rsid w:val="728D24B6"/>
    <w:rsid w:val="73C81EFF"/>
    <w:rsid w:val="74142015"/>
    <w:rsid w:val="741F5015"/>
    <w:rsid w:val="74B9350B"/>
    <w:rsid w:val="74EC3010"/>
    <w:rsid w:val="74F6533A"/>
    <w:rsid w:val="758B4AE0"/>
    <w:rsid w:val="762014BD"/>
    <w:rsid w:val="76D32658"/>
    <w:rsid w:val="774A13CB"/>
    <w:rsid w:val="777C5D60"/>
    <w:rsid w:val="779521D0"/>
    <w:rsid w:val="785B30F6"/>
    <w:rsid w:val="78C453DF"/>
    <w:rsid w:val="79242793"/>
    <w:rsid w:val="79B103FF"/>
    <w:rsid w:val="79C7346A"/>
    <w:rsid w:val="79ED51FF"/>
    <w:rsid w:val="79FF0001"/>
    <w:rsid w:val="7AE15E57"/>
    <w:rsid w:val="7AF8008E"/>
    <w:rsid w:val="7B381237"/>
    <w:rsid w:val="7BEC3302"/>
    <w:rsid w:val="7C347699"/>
    <w:rsid w:val="7D594DB4"/>
    <w:rsid w:val="7E6650D4"/>
    <w:rsid w:val="7F0C7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2"/>
    <w:qFormat/>
    <w:uiPriority w:val="99"/>
    <w:pPr>
      <w:keepNext/>
      <w:keepLines/>
      <w:spacing w:line="600" w:lineRule="exact"/>
      <w:ind w:firstLine="200" w:firstLineChars="200"/>
      <w:outlineLvl w:val="1"/>
    </w:pPr>
    <w:rPr>
      <w:rFonts w:ascii="Cambria" w:hAnsi="Cambria" w:eastAsia="宋体" w:cs="宋体"/>
      <w:b/>
      <w:bCs/>
      <w:sz w:val="32"/>
      <w:szCs w:val="32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rFonts w:ascii="宋体" w:hAnsi="宋体" w:eastAsia="宋体" w:cs="宋体"/>
      <w:sz w:val="24"/>
      <w:szCs w:val="24"/>
    </w:rPr>
  </w:style>
  <w:style w:type="character" w:styleId="10">
    <w:name w:val="Strong"/>
    <w:basedOn w:val="9"/>
    <w:qFormat/>
    <w:uiPriority w:val="22"/>
    <w:rPr>
      <w:b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标题 2 Char"/>
    <w:basedOn w:val="9"/>
    <w:link w:val="2"/>
    <w:qFormat/>
    <w:uiPriority w:val="99"/>
    <w:rPr>
      <w:rFonts w:ascii="Cambria" w:hAnsi="Cambria" w:eastAsia="宋体" w:cs="宋体"/>
      <w:b/>
      <w:bCs/>
      <w:sz w:val="32"/>
      <w:szCs w:val="32"/>
    </w:rPr>
  </w:style>
  <w:style w:type="character" w:customStyle="1" w:styleId="13">
    <w:name w:val="批注框文本 Char"/>
    <w:basedOn w:val="9"/>
    <w:link w:val="4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43D44DE-6D40-43AB-862D-62C991752B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英吉沙县财政局</Company>
  <Pages>15</Pages>
  <Words>1913</Words>
  <Characters>10907</Characters>
  <Lines>90</Lines>
  <Paragraphs>25</Paragraphs>
  <TotalTime>2</TotalTime>
  <ScaleCrop>false</ScaleCrop>
  <LinksUpToDate>false</LinksUpToDate>
  <CharactersWithSpaces>12795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2022-03-10T04:30:00Z</dcterms:created>
  <dc:creator>Administrator</dc:creator>
  <cp:lastModifiedBy>zhifuzhongxin</cp:lastModifiedBy>
  <cp:lastPrinted>2022-02-08T11:09:00Z</cp:lastPrinted>
  <dcterms:modified xsi:type="dcterms:W3CDTF">2023-08-11T10:33:57Z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3FC3454410B847D3954006E3B09BA544</vt:lpwstr>
  </property>
</Properties>
</file>